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F9" w:rsidRPr="00933F6D" w:rsidRDefault="00933F6D" w:rsidP="00933F6D">
      <w:pPr>
        <w:jc w:val="center"/>
        <w:rPr>
          <w:b/>
          <w:sz w:val="28"/>
          <w:szCs w:val="28"/>
        </w:rPr>
      </w:pPr>
      <w:r w:rsidRPr="00933F6D">
        <w:rPr>
          <w:b/>
          <w:sz w:val="28"/>
          <w:szCs w:val="28"/>
        </w:rPr>
        <w:t>TEXT OF A PRESS CONFERENCE BY ISAH GARBA OF CENTRE FOR INFORMATION TECHNOLOGY AND DEVELOPMENT (CITAD) ON THE REPORTED ABANDON PROJECT</w:t>
      </w:r>
      <w:r>
        <w:rPr>
          <w:b/>
          <w:sz w:val="28"/>
          <w:szCs w:val="28"/>
        </w:rPr>
        <w:t>S IN THE MONTH OF MAY, 2019</w:t>
      </w:r>
      <w:r w:rsidR="0016548D">
        <w:rPr>
          <w:b/>
          <w:sz w:val="28"/>
          <w:szCs w:val="28"/>
        </w:rPr>
        <w:t xml:space="preserve"> Held on 13</w:t>
      </w:r>
      <w:r w:rsidR="0016548D" w:rsidRPr="0016548D">
        <w:rPr>
          <w:b/>
          <w:sz w:val="28"/>
          <w:szCs w:val="28"/>
          <w:vertAlign w:val="superscript"/>
        </w:rPr>
        <w:t>th</w:t>
      </w:r>
      <w:r w:rsidR="0016548D">
        <w:rPr>
          <w:b/>
          <w:sz w:val="28"/>
          <w:szCs w:val="28"/>
        </w:rPr>
        <w:t xml:space="preserve"> JUNE 2019 AT CITAD CONFERENCE ROOM</w:t>
      </w:r>
    </w:p>
    <w:p w:rsidR="00BD7FC7" w:rsidRPr="004C6695" w:rsidRDefault="00A74947" w:rsidP="004C6695">
      <w:pPr>
        <w:jc w:val="both"/>
        <w:rPr>
          <w:sz w:val="28"/>
          <w:szCs w:val="28"/>
        </w:rPr>
      </w:pPr>
      <w:r w:rsidRPr="004C6695">
        <w:rPr>
          <w:sz w:val="28"/>
          <w:szCs w:val="28"/>
        </w:rPr>
        <w:t xml:space="preserve">Gentlemen of </w:t>
      </w:r>
      <w:r w:rsidR="000A7E8B" w:rsidRPr="004C6695">
        <w:rPr>
          <w:sz w:val="28"/>
          <w:szCs w:val="28"/>
        </w:rPr>
        <w:t>the</w:t>
      </w:r>
      <w:r w:rsidRPr="004C6695">
        <w:rPr>
          <w:sz w:val="28"/>
          <w:szCs w:val="28"/>
        </w:rPr>
        <w:t xml:space="preserve"> pre</w:t>
      </w:r>
      <w:r w:rsidR="00F7111E">
        <w:rPr>
          <w:sz w:val="28"/>
          <w:szCs w:val="28"/>
        </w:rPr>
        <w:t>s</w:t>
      </w:r>
      <w:r w:rsidRPr="004C6695">
        <w:rPr>
          <w:sz w:val="28"/>
          <w:szCs w:val="28"/>
        </w:rPr>
        <w:t xml:space="preserve">s you are welcome to this press conference on the state of some abandoned projects reported in the </w:t>
      </w:r>
      <w:r w:rsidR="004C6695">
        <w:rPr>
          <w:sz w:val="28"/>
          <w:szCs w:val="28"/>
        </w:rPr>
        <w:t xml:space="preserve">month of </w:t>
      </w:r>
      <w:r w:rsidR="004C6695" w:rsidRPr="004C6695">
        <w:rPr>
          <w:sz w:val="28"/>
          <w:szCs w:val="28"/>
        </w:rPr>
        <w:t>May</w:t>
      </w:r>
      <w:r w:rsidR="004C6695">
        <w:rPr>
          <w:sz w:val="28"/>
          <w:szCs w:val="28"/>
        </w:rPr>
        <w:t>, 2019</w:t>
      </w:r>
      <w:r w:rsidRPr="004C6695">
        <w:rPr>
          <w:sz w:val="28"/>
          <w:szCs w:val="28"/>
        </w:rPr>
        <w:t>.</w:t>
      </w:r>
    </w:p>
    <w:p w:rsidR="004C6695" w:rsidRPr="004C6695" w:rsidRDefault="00F7111E" w:rsidP="004C6695">
      <w:pPr>
        <w:jc w:val="both"/>
        <w:rPr>
          <w:rFonts w:cs="Arial"/>
          <w:sz w:val="28"/>
          <w:szCs w:val="28"/>
        </w:rPr>
      </w:pPr>
      <w:r w:rsidRPr="004C6695">
        <w:rPr>
          <w:rFonts w:cs="Arial"/>
          <w:sz w:val="28"/>
          <w:szCs w:val="28"/>
        </w:rPr>
        <w:t xml:space="preserve">Project development particularly infrastructural projects are intended to provide new products and essential services </w:t>
      </w:r>
      <w:r>
        <w:rPr>
          <w:rFonts w:cs="Arial"/>
          <w:sz w:val="28"/>
          <w:szCs w:val="28"/>
        </w:rPr>
        <w:t xml:space="preserve">such as education, health, </w:t>
      </w:r>
      <w:r w:rsidRPr="004C6695">
        <w:rPr>
          <w:rFonts w:cs="Arial"/>
          <w:sz w:val="28"/>
          <w:szCs w:val="28"/>
        </w:rPr>
        <w:t>portable drinking water etc. to the community and at the time</w:t>
      </w:r>
      <w:r>
        <w:rPr>
          <w:rFonts w:cs="Arial"/>
          <w:sz w:val="28"/>
          <w:szCs w:val="28"/>
        </w:rPr>
        <w:t>,</w:t>
      </w:r>
      <w:r w:rsidRPr="004C6695">
        <w:rPr>
          <w:rFonts w:cs="Arial"/>
          <w:sz w:val="28"/>
          <w:szCs w:val="28"/>
        </w:rPr>
        <w:t xml:space="preserve"> promote</w:t>
      </w:r>
      <w:r w:rsidR="00D11F2A" w:rsidRPr="004C6695">
        <w:rPr>
          <w:rFonts w:cs="Arial"/>
          <w:sz w:val="28"/>
          <w:szCs w:val="28"/>
        </w:rPr>
        <w:t xml:space="preserve"> the beauty of the environment. Unfor</w:t>
      </w:r>
      <w:r>
        <w:rPr>
          <w:rFonts w:cs="Arial"/>
          <w:sz w:val="28"/>
          <w:szCs w:val="28"/>
        </w:rPr>
        <w:t>tunately, many of these project</w:t>
      </w:r>
      <w:r w:rsidR="00D11F2A" w:rsidRPr="004C6695">
        <w:rPr>
          <w:rFonts w:cs="Arial"/>
          <w:sz w:val="28"/>
          <w:szCs w:val="28"/>
        </w:rPr>
        <w:t xml:space="preserve">s fall </w:t>
      </w:r>
      <w:r w:rsidR="004C6695" w:rsidRPr="004C6695">
        <w:rPr>
          <w:rFonts w:cs="Arial"/>
          <w:sz w:val="28"/>
          <w:szCs w:val="28"/>
        </w:rPr>
        <w:t xml:space="preserve">in the trap of been abandoned by the either the initiators of the projects or by their </w:t>
      </w:r>
      <w:r>
        <w:rPr>
          <w:rFonts w:cs="Arial"/>
          <w:sz w:val="28"/>
          <w:szCs w:val="28"/>
        </w:rPr>
        <w:t>successors,</w:t>
      </w:r>
      <w:r w:rsidR="004C6695" w:rsidRPr="004C6695">
        <w:rPr>
          <w:rFonts w:cs="Arial"/>
          <w:sz w:val="28"/>
          <w:szCs w:val="28"/>
        </w:rPr>
        <w:t xml:space="preserve"> either</w:t>
      </w:r>
      <w:r>
        <w:rPr>
          <w:rFonts w:cs="Arial"/>
          <w:sz w:val="28"/>
          <w:szCs w:val="28"/>
        </w:rPr>
        <w:t xml:space="preserve"> for</w:t>
      </w:r>
      <w:r w:rsidR="004C6695" w:rsidRPr="004C6695">
        <w:rPr>
          <w:rFonts w:cs="Arial"/>
          <w:sz w:val="28"/>
          <w:szCs w:val="28"/>
        </w:rPr>
        <w:t xml:space="preserve"> lack of political will or corruptions related activities.</w:t>
      </w:r>
    </w:p>
    <w:p w:rsidR="00D11F2A" w:rsidRPr="004C6695" w:rsidRDefault="004C6695" w:rsidP="004C6695">
      <w:pPr>
        <w:jc w:val="both"/>
        <w:rPr>
          <w:sz w:val="28"/>
          <w:szCs w:val="28"/>
        </w:rPr>
      </w:pPr>
      <w:r w:rsidRPr="004C6695">
        <w:rPr>
          <w:rFonts w:cs="Arial"/>
          <w:sz w:val="28"/>
          <w:szCs w:val="28"/>
        </w:rPr>
        <w:t>This trend is posing serious challenge to the development of the country and economic growth and all these are to the detriment of the common citizens in the country.</w:t>
      </w:r>
    </w:p>
    <w:p w:rsidR="004C6695" w:rsidRDefault="000A7E8B" w:rsidP="004C6695">
      <w:pPr>
        <w:jc w:val="both"/>
        <w:rPr>
          <w:sz w:val="28"/>
          <w:szCs w:val="28"/>
        </w:rPr>
      </w:pPr>
      <w:r w:rsidRPr="004C6695">
        <w:rPr>
          <w:sz w:val="28"/>
          <w:szCs w:val="28"/>
        </w:rPr>
        <w:t>You</w:t>
      </w:r>
      <w:r w:rsidR="00A74947" w:rsidRPr="004C6695">
        <w:rPr>
          <w:sz w:val="28"/>
          <w:szCs w:val="28"/>
        </w:rPr>
        <w:t xml:space="preserve"> may recall that for about a year now CITAD with support from MacArthur foundation </w:t>
      </w:r>
      <w:r w:rsidR="004C6695">
        <w:rPr>
          <w:sz w:val="28"/>
          <w:szCs w:val="28"/>
        </w:rPr>
        <w:t xml:space="preserve">as part of its effort to reduce the number of these abandoned projects in the country </w:t>
      </w:r>
      <w:r w:rsidR="00A74947" w:rsidRPr="004C6695">
        <w:rPr>
          <w:sz w:val="28"/>
          <w:szCs w:val="28"/>
        </w:rPr>
        <w:t>has been tracking and following up abandoned projects in Niger</w:t>
      </w:r>
      <w:r w:rsidR="004C6695">
        <w:rPr>
          <w:sz w:val="28"/>
          <w:szCs w:val="28"/>
        </w:rPr>
        <w:t xml:space="preserve">ia, so as to draw the attention of the stakeholders to the project and </w:t>
      </w:r>
      <w:proofErr w:type="gramStart"/>
      <w:r w:rsidR="004C6695">
        <w:rPr>
          <w:sz w:val="28"/>
          <w:szCs w:val="28"/>
        </w:rPr>
        <w:t>also</w:t>
      </w:r>
      <w:proofErr w:type="gramEnd"/>
      <w:r w:rsidR="004C6695">
        <w:rPr>
          <w:sz w:val="28"/>
          <w:szCs w:val="28"/>
        </w:rPr>
        <w:t xml:space="preserve"> advocate for its completion.</w:t>
      </w:r>
    </w:p>
    <w:p w:rsidR="00A74947" w:rsidRDefault="004C6695" w:rsidP="004C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of </w:t>
      </w:r>
      <w:r w:rsidR="00F960BF">
        <w:rPr>
          <w:sz w:val="28"/>
          <w:szCs w:val="28"/>
        </w:rPr>
        <w:t>the strategies</w:t>
      </w:r>
      <w:r>
        <w:rPr>
          <w:sz w:val="28"/>
          <w:szCs w:val="28"/>
        </w:rPr>
        <w:t xml:space="preserve"> that CITAD adopt </w:t>
      </w:r>
      <w:r w:rsidR="00F960BF">
        <w:rPr>
          <w:sz w:val="28"/>
          <w:szCs w:val="28"/>
        </w:rPr>
        <w:t xml:space="preserve">in </w:t>
      </w:r>
      <w:r w:rsidR="00F960BF" w:rsidRPr="004C6695">
        <w:rPr>
          <w:sz w:val="28"/>
          <w:szCs w:val="28"/>
        </w:rPr>
        <w:t>getting</w:t>
      </w:r>
      <w:r w:rsidR="00F77587">
        <w:rPr>
          <w:sz w:val="28"/>
          <w:szCs w:val="28"/>
        </w:rPr>
        <w:t xml:space="preserve"> information about</w:t>
      </w:r>
      <w:r w:rsidR="00A74947" w:rsidRPr="004C6695">
        <w:rPr>
          <w:sz w:val="28"/>
          <w:szCs w:val="28"/>
        </w:rPr>
        <w:t xml:space="preserve"> some public abandoned projects in the </w:t>
      </w:r>
      <w:r w:rsidR="000A7E8B" w:rsidRPr="004C6695">
        <w:rPr>
          <w:sz w:val="28"/>
          <w:szCs w:val="28"/>
        </w:rPr>
        <w:t>country</w:t>
      </w:r>
      <w:r w:rsidR="00D1116A">
        <w:rPr>
          <w:sz w:val="28"/>
          <w:szCs w:val="28"/>
        </w:rPr>
        <w:t>,</w:t>
      </w:r>
      <w:r w:rsidR="000A7E8B" w:rsidRPr="004C6695">
        <w:rPr>
          <w:sz w:val="28"/>
          <w:szCs w:val="28"/>
        </w:rPr>
        <w:t xml:space="preserve"> we</w:t>
      </w:r>
      <w:r w:rsidR="00A74947" w:rsidRPr="004C6695">
        <w:rPr>
          <w:sz w:val="28"/>
          <w:szCs w:val="28"/>
        </w:rPr>
        <w:t xml:space="preserve"> initiated </w:t>
      </w:r>
      <w:r w:rsidR="00D1116A">
        <w:rPr>
          <w:sz w:val="28"/>
          <w:szCs w:val="28"/>
        </w:rPr>
        <w:t>abandoned projects reporting competition. The participants in this competition source abandoned proje</w:t>
      </w:r>
      <w:r w:rsidR="00F77587">
        <w:rPr>
          <w:sz w:val="28"/>
          <w:szCs w:val="28"/>
        </w:rPr>
        <w:t>cts in their communities or any</w:t>
      </w:r>
      <w:r w:rsidR="00D1116A">
        <w:rPr>
          <w:sz w:val="28"/>
          <w:szCs w:val="28"/>
        </w:rPr>
        <w:t xml:space="preserve">where </w:t>
      </w:r>
      <w:r w:rsidR="00F77587">
        <w:rPr>
          <w:sz w:val="28"/>
          <w:szCs w:val="28"/>
        </w:rPr>
        <w:t xml:space="preserve">and </w:t>
      </w:r>
      <w:r w:rsidR="00D1116A">
        <w:rPr>
          <w:sz w:val="28"/>
          <w:szCs w:val="28"/>
        </w:rPr>
        <w:t>make a comprehensive report on the projects, including its location, awarding agency, the contracting company where available, level of the projects and the period within which the project was abandoned.</w:t>
      </w:r>
    </w:p>
    <w:p w:rsidR="00D1116A" w:rsidRDefault="00D1116A" w:rsidP="004C6695">
      <w:pPr>
        <w:jc w:val="both"/>
        <w:rPr>
          <w:sz w:val="28"/>
          <w:szCs w:val="28"/>
        </w:rPr>
      </w:pPr>
      <w:r>
        <w:rPr>
          <w:sz w:val="28"/>
          <w:szCs w:val="28"/>
        </w:rPr>
        <w:t>When these reports are sent to our websites</w:t>
      </w:r>
      <w:r w:rsidR="003E303E">
        <w:rPr>
          <w:sz w:val="28"/>
          <w:szCs w:val="28"/>
        </w:rPr>
        <w:t>,</w:t>
      </w:r>
      <w:r>
        <w:rPr>
          <w:sz w:val="28"/>
          <w:szCs w:val="28"/>
        </w:rPr>
        <w:t xml:space="preserve"> some independent judges screen the </w:t>
      </w:r>
      <w:r w:rsidR="003E303E">
        <w:rPr>
          <w:sz w:val="28"/>
          <w:szCs w:val="28"/>
        </w:rPr>
        <w:t>reports and choose the best six</w:t>
      </w:r>
      <w:r>
        <w:rPr>
          <w:sz w:val="28"/>
          <w:szCs w:val="28"/>
        </w:rPr>
        <w:t xml:space="preserve"> out of all pe</w:t>
      </w:r>
      <w:r w:rsidR="003E303E">
        <w:rPr>
          <w:sz w:val="28"/>
          <w:szCs w:val="28"/>
        </w:rPr>
        <w:t>r session and subject these six</w:t>
      </w:r>
      <w:r>
        <w:rPr>
          <w:sz w:val="28"/>
          <w:szCs w:val="28"/>
        </w:rPr>
        <w:t xml:space="preserve"> to voting by the general public using our social media platforms and the website. </w:t>
      </w:r>
      <w:r w:rsidR="00CB1B00">
        <w:rPr>
          <w:sz w:val="28"/>
          <w:szCs w:val="28"/>
        </w:rPr>
        <w:t>The three</w:t>
      </w:r>
      <w:r>
        <w:rPr>
          <w:sz w:val="28"/>
          <w:szCs w:val="28"/>
        </w:rPr>
        <w:t xml:space="preserve"> competitors with the highest votes are selected and consider for prizes.</w:t>
      </w:r>
    </w:p>
    <w:p w:rsidR="00D1116A" w:rsidRDefault="00D1116A" w:rsidP="004C6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is </w:t>
      </w:r>
      <w:r w:rsidR="00CB1B00">
        <w:rPr>
          <w:sz w:val="28"/>
          <w:szCs w:val="28"/>
        </w:rPr>
        <w:t>in this development, that we invited you today to witness yet another prizes presentation for the winners of these prizes in the competition for the month of May, 2019.</w:t>
      </w:r>
    </w:p>
    <w:p w:rsidR="00CB1B00" w:rsidRDefault="00CB1B00" w:rsidP="004C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Gentlemen of the press let me present to you these winners as:</w:t>
      </w:r>
    </w:p>
    <w:p w:rsidR="00CB1B00" w:rsidRDefault="00CB1B00" w:rsidP="00CB1B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Surraya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Jamilu</w:t>
      </w:r>
      <w:proofErr w:type="spellEnd"/>
      <w:r>
        <w:rPr>
          <w:sz w:val="28"/>
          <w:szCs w:val="28"/>
        </w:rPr>
        <w:t xml:space="preserve"> </w:t>
      </w:r>
      <w:r w:rsidR="00C0651A">
        <w:rPr>
          <w:sz w:val="28"/>
          <w:szCs w:val="28"/>
        </w:rPr>
        <w:t xml:space="preserve">from </w:t>
      </w:r>
      <w:proofErr w:type="spellStart"/>
      <w:r w:rsidR="00C0651A">
        <w:rPr>
          <w:sz w:val="28"/>
          <w:szCs w:val="28"/>
        </w:rPr>
        <w:t>Yobe</w:t>
      </w:r>
      <w:proofErr w:type="spellEnd"/>
      <w:r w:rsidR="00C0651A">
        <w:rPr>
          <w:sz w:val="28"/>
          <w:szCs w:val="28"/>
        </w:rPr>
        <w:t xml:space="preserve"> state University,</w:t>
      </w:r>
      <w:r>
        <w:rPr>
          <w:sz w:val="28"/>
          <w:szCs w:val="28"/>
        </w:rPr>
        <w:t xml:space="preserve"> who repo</w:t>
      </w:r>
      <w:r w:rsidR="008635E3">
        <w:rPr>
          <w:sz w:val="28"/>
          <w:szCs w:val="28"/>
        </w:rPr>
        <w:t>r</w:t>
      </w:r>
      <w:r>
        <w:rPr>
          <w:sz w:val="28"/>
          <w:szCs w:val="28"/>
        </w:rPr>
        <w:t xml:space="preserve">ted on the Jan </w:t>
      </w:r>
      <w:proofErr w:type="spellStart"/>
      <w:r>
        <w:rPr>
          <w:sz w:val="28"/>
          <w:szCs w:val="28"/>
        </w:rPr>
        <w:t>Bulo</w:t>
      </w:r>
      <w:proofErr w:type="spellEnd"/>
      <w:r>
        <w:rPr>
          <w:sz w:val="28"/>
          <w:szCs w:val="28"/>
        </w:rPr>
        <w:t xml:space="preserve"> 1</w:t>
      </w:r>
      <w:r w:rsidRPr="00CB1B0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Gate, in Kano that was abandoned since the</w:t>
      </w:r>
      <w:r w:rsidR="00C0651A">
        <w:rPr>
          <w:sz w:val="28"/>
          <w:szCs w:val="28"/>
        </w:rPr>
        <w:t xml:space="preserve"> time the</w:t>
      </w:r>
      <w:r>
        <w:rPr>
          <w:sz w:val="28"/>
          <w:szCs w:val="28"/>
        </w:rPr>
        <w:t xml:space="preserve"> Kano former Deputy Governor Prof. </w:t>
      </w:r>
      <w:proofErr w:type="spellStart"/>
      <w:r>
        <w:rPr>
          <w:sz w:val="28"/>
          <w:szCs w:val="28"/>
        </w:rPr>
        <w:t>Hafizu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Abubakar</w:t>
      </w:r>
      <w:proofErr w:type="spellEnd"/>
      <w:r>
        <w:rPr>
          <w:sz w:val="28"/>
          <w:szCs w:val="28"/>
        </w:rPr>
        <w:t xml:space="preserve"> resigned from the deputy governorship.</w:t>
      </w:r>
    </w:p>
    <w:p w:rsidR="00CB1B00" w:rsidRPr="0034259E" w:rsidRDefault="00CB1B00" w:rsidP="003425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Aisha </w:t>
      </w:r>
      <w:proofErr w:type="spellStart"/>
      <w:r>
        <w:rPr>
          <w:sz w:val="28"/>
          <w:szCs w:val="28"/>
        </w:rPr>
        <w:t>Inuwa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Idris</w:t>
      </w:r>
      <w:proofErr w:type="spellEnd"/>
      <w:r>
        <w:rPr>
          <w:sz w:val="28"/>
          <w:szCs w:val="28"/>
        </w:rPr>
        <w:t xml:space="preserve">: </w:t>
      </w:r>
      <w:r w:rsidR="008635E3">
        <w:rPr>
          <w:sz w:val="28"/>
          <w:szCs w:val="28"/>
        </w:rPr>
        <w:t xml:space="preserve">from School of Health Technology, Kano </w:t>
      </w:r>
      <w:r>
        <w:rPr>
          <w:sz w:val="28"/>
          <w:szCs w:val="28"/>
        </w:rPr>
        <w:t>who reported on the abandoned con</w:t>
      </w:r>
      <w:r w:rsidR="007742F7">
        <w:rPr>
          <w:sz w:val="28"/>
          <w:szCs w:val="28"/>
        </w:rPr>
        <w:t>s</w:t>
      </w:r>
      <w:r>
        <w:rPr>
          <w:sz w:val="28"/>
          <w:szCs w:val="28"/>
        </w:rPr>
        <w:t xml:space="preserve">truction work of </w:t>
      </w:r>
      <w:proofErr w:type="spellStart"/>
      <w:proofErr w:type="gramStart"/>
      <w:r>
        <w:rPr>
          <w:sz w:val="28"/>
          <w:szCs w:val="28"/>
        </w:rPr>
        <w:t>Yahaya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Gusau</w:t>
      </w:r>
      <w:proofErr w:type="spellEnd"/>
      <w:proofErr w:type="gramEnd"/>
      <w:r>
        <w:rPr>
          <w:sz w:val="28"/>
          <w:szCs w:val="28"/>
        </w:rPr>
        <w:t xml:space="preserve"> which was abandoned since 2015.</w:t>
      </w:r>
      <w:r w:rsidRPr="0034259E">
        <w:rPr>
          <w:sz w:val="28"/>
          <w:szCs w:val="28"/>
        </w:rPr>
        <w:t xml:space="preserve"> </w:t>
      </w:r>
    </w:p>
    <w:p w:rsidR="00CB1B00" w:rsidRDefault="00CB1B00" w:rsidP="00CB1B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Idris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Nuhu</w:t>
      </w:r>
      <w:proofErr w:type="spellEnd"/>
      <w:r>
        <w:rPr>
          <w:sz w:val="28"/>
          <w:szCs w:val="28"/>
        </w:rPr>
        <w:t xml:space="preserve"> Gaya</w:t>
      </w:r>
      <w:r w:rsidR="0034259E">
        <w:rPr>
          <w:sz w:val="28"/>
          <w:szCs w:val="28"/>
        </w:rPr>
        <w:t xml:space="preserve">: </w:t>
      </w:r>
      <w:r w:rsidR="008635E3">
        <w:rPr>
          <w:sz w:val="28"/>
          <w:szCs w:val="28"/>
        </w:rPr>
        <w:t xml:space="preserve"> from University of Ibadan </w:t>
      </w:r>
      <w:r w:rsidR="00397DC4">
        <w:rPr>
          <w:sz w:val="28"/>
          <w:szCs w:val="28"/>
        </w:rPr>
        <w:t>who reported on abandoned on Teachers’</w:t>
      </w:r>
      <w:r w:rsidR="00511AB3">
        <w:rPr>
          <w:sz w:val="28"/>
          <w:szCs w:val="28"/>
        </w:rPr>
        <w:t xml:space="preserve"> </w:t>
      </w:r>
      <w:r w:rsidR="00397DC4">
        <w:rPr>
          <w:sz w:val="28"/>
          <w:szCs w:val="28"/>
        </w:rPr>
        <w:t xml:space="preserve">lodge in Government </w:t>
      </w:r>
      <w:proofErr w:type="spellStart"/>
      <w:r w:rsidR="00397DC4">
        <w:rPr>
          <w:sz w:val="28"/>
          <w:szCs w:val="28"/>
        </w:rPr>
        <w:t>Tahfizul</w:t>
      </w:r>
      <w:proofErr w:type="spellEnd"/>
      <w:r w:rsidR="00397DC4">
        <w:rPr>
          <w:sz w:val="28"/>
          <w:szCs w:val="28"/>
        </w:rPr>
        <w:t xml:space="preserve"> Quran Secondary School, in Gaya.</w:t>
      </w:r>
    </w:p>
    <w:p w:rsidR="00CB1B00" w:rsidRDefault="00CB1B00" w:rsidP="00CB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Another </w:t>
      </w:r>
      <w:r w:rsidR="0075035E">
        <w:rPr>
          <w:sz w:val="28"/>
          <w:szCs w:val="28"/>
        </w:rPr>
        <w:t xml:space="preserve">strategy is on outsourcing </w:t>
      </w:r>
      <w:r w:rsidR="005834FB">
        <w:rPr>
          <w:sz w:val="28"/>
          <w:szCs w:val="28"/>
        </w:rPr>
        <w:t>innovative ideas</w:t>
      </w:r>
      <w:r w:rsidR="0075035E">
        <w:rPr>
          <w:sz w:val="28"/>
          <w:szCs w:val="28"/>
        </w:rPr>
        <w:t xml:space="preserve"> from students of tertiary institutions on how to tackle corruptions in Nigeria. In the month of May the topic on which essays </w:t>
      </w:r>
      <w:r w:rsidR="00345119">
        <w:rPr>
          <w:sz w:val="28"/>
          <w:szCs w:val="28"/>
        </w:rPr>
        <w:t>were written</w:t>
      </w:r>
      <w:r w:rsidR="0075035E">
        <w:rPr>
          <w:sz w:val="28"/>
          <w:szCs w:val="28"/>
        </w:rPr>
        <w:t xml:space="preserve"> </w:t>
      </w:r>
      <w:r w:rsidR="00F26382">
        <w:rPr>
          <w:sz w:val="28"/>
          <w:szCs w:val="28"/>
        </w:rPr>
        <w:t>was</w:t>
      </w:r>
      <w:r w:rsidR="007742F7">
        <w:rPr>
          <w:sz w:val="28"/>
          <w:szCs w:val="28"/>
        </w:rPr>
        <w:t xml:space="preserve"> “</w:t>
      </w:r>
      <w:r w:rsidR="00F26382">
        <w:rPr>
          <w:sz w:val="28"/>
          <w:szCs w:val="28"/>
        </w:rPr>
        <w:t>How to tackle corruption in the judiciary.</w:t>
      </w:r>
      <w:r w:rsidR="007742F7">
        <w:rPr>
          <w:sz w:val="28"/>
          <w:szCs w:val="28"/>
        </w:rPr>
        <w:t>”</w:t>
      </w:r>
      <w:r w:rsidR="00F26382">
        <w:rPr>
          <w:sz w:val="28"/>
          <w:szCs w:val="28"/>
        </w:rPr>
        <w:t xml:space="preserve"> After the compilation and voting the following students become victorious</w:t>
      </w:r>
    </w:p>
    <w:p w:rsidR="005834FB" w:rsidRDefault="005834FB" w:rsidP="005834F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Layusa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Jafar</w:t>
      </w:r>
      <w:proofErr w:type="spellEnd"/>
      <w:r>
        <w:rPr>
          <w:sz w:val="28"/>
          <w:szCs w:val="28"/>
        </w:rPr>
        <w:t xml:space="preserve"> Ahmed </w:t>
      </w:r>
      <w:r w:rsidR="000F0E62">
        <w:rPr>
          <w:sz w:val="28"/>
          <w:szCs w:val="28"/>
        </w:rPr>
        <w:t xml:space="preserve">from National Open University, Lagos Study Centre </w:t>
      </w:r>
      <w:r>
        <w:rPr>
          <w:sz w:val="28"/>
          <w:szCs w:val="28"/>
        </w:rPr>
        <w:t xml:space="preserve">who </w:t>
      </w:r>
      <w:r w:rsidR="005F1A22">
        <w:rPr>
          <w:sz w:val="28"/>
          <w:szCs w:val="28"/>
        </w:rPr>
        <w:t>won</w:t>
      </w:r>
      <w:r>
        <w:rPr>
          <w:sz w:val="28"/>
          <w:szCs w:val="28"/>
        </w:rPr>
        <w:t xml:space="preserve"> the first position </w:t>
      </w:r>
    </w:p>
    <w:p w:rsidR="005834FB" w:rsidRDefault="000F0E62" w:rsidP="005834F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Ruqayya</w:t>
      </w:r>
      <w:proofErr w:type="spellEnd"/>
      <w:r>
        <w:rPr>
          <w:sz w:val="28"/>
          <w:szCs w:val="28"/>
        </w:rPr>
        <w:t xml:space="preserve"> Ibrahim From Federal College Education, </w:t>
      </w:r>
      <w:proofErr w:type="spellStart"/>
      <w:r>
        <w:rPr>
          <w:sz w:val="28"/>
          <w:szCs w:val="28"/>
        </w:rPr>
        <w:t>Gumel</w:t>
      </w:r>
      <w:proofErr w:type="spellEnd"/>
      <w:r>
        <w:rPr>
          <w:sz w:val="28"/>
          <w:szCs w:val="28"/>
        </w:rPr>
        <w:t xml:space="preserve"> </w:t>
      </w:r>
      <w:r w:rsidR="005834FB">
        <w:rPr>
          <w:sz w:val="28"/>
          <w:szCs w:val="28"/>
        </w:rPr>
        <w:t>second position</w:t>
      </w:r>
    </w:p>
    <w:p w:rsidR="005834FB" w:rsidRDefault="005834FB" w:rsidP="005834F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Abdullahi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Sulaiman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</w:t>
      </w:r>
      <w:proofErr w:type="spellEnd"/>
      <w:r w:rsidR="000F0E62">
        <w:rPr>
          <w:sz w:val="28"/>
          <w:szCs w:val="28"/>
        </w:rPr>
        <w:t xml:space="preserve"> from </w:t>
      </w:r>
      <w:proofErr w:type="spellStart"/>
      <w:r w:rsidR="000F0E62">
        <w:rPr>
          <w:sz w:val="28"/>
          <w:szCs w:val="28"/>
        </w:rPr>
        <w:t>Bauchi</w:t>
      </w:r>
      <w:proofErr w:type="spellEnd"/>
      <w:r w:rsidR="000F0E62">
        <w:rPr>
          <w:sz w:val="28"/>
          <w:szCs w:val="28"/>
        </w:rPr>
        <w:t xml:space="preserve"> State University, </w:t>
      </w:r>
      <w:proofErr w:type="spellStart"/>
      <w:r w:rsidR="000F0E62">
        <w:rPr>
          <w:sz w:val="28"/>
          <w:szCs w:val="28"/>
        </w:rPr>
        <w:t>Gadau</w:t>
      </w:r>
      <w:proofErr w:type="spellEnd"/>
      <w:r w:rsidR="00C0651A">
        <w:rPr>
          <w:sz w:val="28"/>
          <w:szCs w:val="28"/>
        </w:rPr>
        <w:t xml:space="preserve"> third </w:t>
      </w:r>
      <w:r w:rsidR="0016548D">
        <w:rPr>
          <w:sz w:val="28"/>
          <w:szCs w:val="28"/>
        </w:rPr>
        <w:t>position</w:t>
      </w:r>
    </w:p>
    <w:p w:rsidR="0016548D" w:rsidRDefault="0016548D" w:rsidP="0016548D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16548D" w:rsidRDefault="0016548D" w:rsidP="001654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Isah </w:t>
      </w:r>
      <w:proofErr w:type="spellStart"/>
      <w:r>
        <w:rPr>
          <w:sz w:val="28"/>
          <w:szCs w:val="28"/>
        </w:rPr>
        <w:t>Garba</w:t>
      </w:r>
      <w:proofErr w:type="spellEnd"/>
    </w:p>
    <w:p w:rsidR="0016548D" w:rsidRDefault="0016548D" w:rsidP="001654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Senior Programmes officers,</w:t>
      </w:r>
    </w:p>
    <w:p w:rsidR="0016548D" w:rsidRDefault="0016548D" w:rsidP="001654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CITAD</w:t>
      </w:r>
    </w:p>
    <w:p w:rsidR="0016548D" w:rsidRPr="0016548D" w:rsidRDefault="0016548D" w:rsidP="001654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08064867312</w:t>
      </w:r>
    </w:p>
    <w:sectPr w:rsidR="0016548D" w:rsidRPr="0016548D" w:rsidSect="009E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8AC"/>
    <w:multiLevelType w:val="hybridMultilevel"/>
    <w:tmpl w:val="77D0F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534"/>
    <w:multiLevelType w:val="hybridMultilevel"/>
    <w:tmpl w:val="325E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FC7"/>
    <w:rsid w:val="000A7E8B"/>
    <w:rsid w:val="000F0E62"/>
    <w:rsid w:val="0016548D"/>
    <w:rsid w:val="0034259E"/>
    <w:rsid w:val="00345119"/>
    <w:rsid w:val="00397DC4"/>
    <w:rsid w:val="003E303E"/>
    <w:rsid w:val="004C6695"/>
    <w:rsid w:val="00511AB3"/>
    <w:rsid w:val="005834FB"/>
    <w:rsid w:val="005B518B"/>
    <w:rsid w:val="005F1A22"/>
    <w:rsid w:val="0075035E"/>
    <w:rsid w:val="007742F7"/>
    <w:rsid w:val="008635E3"/>
    <w:rsid w:val="00933F6D"/>
    <w:rsid w:val="009E6BF9"/>
    <w:rsid w:val="00A74947"/>
    <w:rsid w:val="00BD7FC7"/>
    <w:rsid w:val="00C0651A"/>
    <w:rsid w:val="00CB1B00"/>
    <w:rsid w:val="00D1116A"/>
    <w:rsid w:val="00D11F2A"/>
    <w:rsid w:val="00D90698"/>
    <w:rsid w:val="00F26382"/>
    <w:rsid w:val="00F7111E"/>
    <w:rsid w:val="00F77587"/>
    <w:rsid w:val="00F9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</dc:creator>
  <cp:lastModifiedBy>Isah</cp:lastModifiedBy>
  <cp:revision>21</cp:revision>
  <dcterms:created xsi:type="dcterms:W3CDTF">2019-06-12T10:24:00Z</dcterms:created>
  <dcterms:modified xsi:type="dcterms:W3CDTF">2019-06-13T10:15:00Z</dcterms:modified>
</cp:coreProperties>
</file>